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574" w:rsidRDefault="000B5DAD" w:rsidP="000B5DAD">
      <w:pPr>
        <w:jc w:val="center"/>
        <w:rPr>
          <w:rFonts w:ascii="Times New Roman" w:hAnsi="Times New Roman" w:cs="Times New Roman"/>
          <w:b/>
          <w:lang w:val="kk-KZ"/>
        </w:rPr>
      </w:pPr>
      <w:r w:rsidRPr="000B5DAD">
        <w:rPr>
          <w:rFonts w:ascii="Times New Roman" w:hAnsi="Times New Roman" w:cs="Times New Roman"/>
          <w:b/>
          <w:lang w:val="kk-KZ"/>
        </w:rPr>
        <w:t>СӨЖ тақырыптары:</w:t>
      </w:r>
    </w:p>
    <w:p w:rsidR="000B5DAD" w:rsidRPr="000B5DAD" w:rsidRDefault="000B5DAD" w:rsidP="000B5DAD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Бір СӨЖ</w:t>
      </w:r>
      <w:r w:rsidRPr="000B5DAD">
        <w:rPr>
          <w:rFonts w:ascii="Times New Roman" w:hAnsi="Times New Roman" w:cs="Times New Roman"/>
          <w:b/>
          <w:lang w:val="kk-KZ"/>
        </w:rPr>
        <w:t>-</w:t>
      </w:r>
      <w:r>
        <w:rPr>
          <w:rFonts w:ascii="Times New Roman" w:hAnsi="Times New Roman" w:cs="Times New Roman"/>
          <w:b/>
          <w:lang w:val="kk-KZ"/>
        </w:rPr>
        <w:t>ге ең жоғарғы балл –</w:t>
      </w:r>
      <w:r w:rsidRPr="000B5DAD">
        <w:rPr>
          <w:rFonts w:ascii="Times New Roman" w:hAnsi="Times New Roman" w:cs="Times New Roman"/>
          <w:b/>
          <w:lang w:val="kk-KZ"/>
        </w:rPr>
        <w:t xml:space="preserve"> 15 балл</w:t>
      </w:r>
    </w:p>
    <w:p w:rsidR="000B5DAD" w:rsidRDefault="000B5DAD" w:rsidP="000B5DAD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Бірінші </w:t>
      </w:r>
      <w:r w:rsidRPr="00AE260F">
        <w:rPr>
          <w:rFonts w:ascii="Times New Roman" w:hAnsi="Times New Roman" w:cs="Times New Roman"/>
          <w:b/>
          <w:lang w:val="kk-KZ"/>
        </w:rPr>
        <w:t>7-</w:t>
      </w:r>
      <w:r>
        <w:rPr>
          <w:rFonts w:ascii="Times New Roman" w:hAnsi="Times New Roman" w:cs="Times New Roman"/>
          <w:b/>
          <w:lang w:val="kk-KZ"/>
        </w:rPr>
        <w:t xml:space="preserve">апталықта </w:t>
      </w:r>
      <w:r w:rsidRPr="000B5DAD">
        <w:rPr>
          <w:rFonts w:ascii="Times New Roman" w:hAnsi="Times New Roman" w:cs="Times New Roman"/>
          <w:b/>
          <w:lang w:val="kk-KZ"/>
        </w:rPr>
        <w:t>30</w:t>
      </w:r>
      <w:r w:rsidRPr="00AE260F">
        <w:rPr>
          <w:rFonts w:ascii="Times New Roman" w:hAnsi="Times New Roman" w:cs="Times New Roman"/>
          <w:b/>
          <w:lang w:val="kk-KZ"/>
        </w:rPr>
        <w:t xml:space="preserve"> балл</w:t>
      </w:r>
      <w:r>
        <w:rPr>
          <w:rFonts w:ascii="Times New Roman" w:hAnsi="Times New Roman" w:cs="Times New Roman"/>
          <w:b/>
          <w:lang w:val="kk-KZ"/>
        </w:rPr>
        <w:t xml:space="preserve">, екінші </w:t>
      </w:r>
      <w:r w:rsidRPr="00AE260F">
        <w:rPr>
          <w:rFonts w:ascii="Times New Roman" w:hAnsi="Times New Roman" w:cs="Times New Roman"/>
          <w:b/>
          <w:lang w:val="kk-KZ"/>
        </w:rPr>
        <w:t>7-</w:t>
      </w:r>
      <w:r>
        <w:rPr>
          <w:rFonts w:ascii="Times New Roman" w:hAnsi="Times New Roman" w:cs="Times New Roman"/>
          <w:b/>
          <w:lang w:val="kk-KZ"/>
        </w:rPr>
        <w:t>апталықта 30</w:t>
      </w:r>
      <w:r w:rsidRPr="00AE260F">
        <w:rPr>
          <w:rFonts w:ascii="Times New Roman" w:hAnsi="Times New Roman" w:cs="Times New Roman"/>
          <w:b/>
          <w:lang w:val="kk-KZ"/>
        </w:rPr>
        <w:t xml:space="preserve"> балл</w:t>
      </w:r>
    </w:p>
    <w:p w:rsidR="000B5DAD" w:rsidRPr="000B5DAD" w:rsidRDefault="000B5DAD" w:rsidP="000B5DAD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Жалпы екі аралық аптада СӨЖ баллы </w:t>
      </w:r>
      <w:r w:rsidRPr="000B5DAD">
        <w:rPr>
          <w:rFonts w:ascii="Times New Roman" w:hAnsi="Times New Roman" w:cs="Times New Roman"/>
          <w:b/>
          <w:lang w:val="kk-KZ"/>
        </w:rPr>
        <w:t>– 60.</w:t>
      </w:r>
    </w:p>
    <w:p w:rsidR="000B5DAD" w:rsidRPr="000B5DAD" w:rsidRDefault="000B5DAD" w:rsidP="000B5DAD">
      <w:pPr>
        <w:jc w:val="center"/>
        <w:rPr>
          <w:rFonts w:ascii="Times New Roman" w:hAnsi="Times New Roman" w:cs="Times New Roman"/>
          <w:b/>
          <w:lang w:val="kk-KZ"/>
        </w:rPr>
      </w:pPr>
    </w:p>
    <w:p w:rsidR="000B5DAD" w:rsidRPr="000B5DAD" w:rsidRDefault="000B5DAD" w:rsidP="000B5DAD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0B5DAD">
        <w:rPr>
          <w:rFonts w:ascii="Times New Roman" w:hAnsi="Times New Roman" w:cs="Times New Roman"/>
          <w:snapToGrid w:val="0"/>
          <w:lang w:val="kk-KZ"/>
        </w:rPr>
        <w:t>Кедендік төлемдерді құқықтық  реттеудің жалпы сипаттамасы</w:t>
      </w:r>
      <w:r w:rsidRPr="000B5DAD">
        <w:rPr>
          <w:rFonts w:ascii="Times New Roman" w:hAnsi="Times New Roman" w:cs="Times New Roman"/>
          <w:lang w:val="kk-KZ"/>
        </w:rPr>
        <w:t>. Реферат 10 беттен кем емес</w:t>
      </w:r>
    </w:p>
    <w:p w:rsidR="000B5DAD" w:rsidRPr="000B5DAD" w:rsidRDefault="000B5DAD" w:rsidP="000B5DAD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0B5DAD">
        <w:rPr>
          <w:rFonts w:ascii="Times New Roman" w:hAnsi="Times New Roman" w:cs="Times New Roman"/>
          <w:bCs/>
          <w:lang w:val="kk-KZ"/>
        </w:rPr>
        <w:t xml:space="preserve">Кедендік рәсімдердің жалпы сипаттамасы және оны қолданудың тәртібі.. Эссе  </w:t>
      </w:r>
      <w:r w:rsidRPr="000B5DAD">
        <w:rPr>
          <w:rFonts w:ascii="Times New Roman" w:hAnsi="Times New Roman" w:cs="Times New Roman"/>
          <w:bCs/>
          <w:lang w:val="en-US"/>
        </w:rPr>
        <w:t>5</w:t>
      </w:r>
      <w:r w:rsidRPr="000B5DAD">
        <w:rPr>
          <w:rFonts w:ascii="Times New Roman" w:hAnsi="Times New Roman" w:cs="Times New Roman"/>
          <w:lang w:val="kk-KZ"/>
        </w:rPr>
        <w:t xml:space="preserve"> беттен кем емес</w:t>
      </w:r>
    </w:p>
    <w:p w:rsidR="000B5DAD" w:rsidRPr="000B5DAD" w:rsidRDefault="000B5DAD" w:rsidP="000B5DAD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0B5DAD">
        <w:rPr>
          <w:rFonts w:ascii="Times New Roman" w:hAnsi="Times New Roman" w:cs="Times New Roman"/>
          <w:snapToGrid w:val="0"/>
          <w:lang w:val="kk-KZ"/>
        </w:rPr>
        <w:t>Кедендік төлемдерді құқықтық  реттеудің түсінгі және мақсаты</w:t>
      </w:r>
      <w:r w:rsidRPr="000B5DAD">
        <w:rPr>
          <w:rFonts w:ascii="Times New Roman" w:hAnsi="Times New Roman" w:cs="Times New Roman"/>
          <w:lang w:val="kk-KZ"/>
        </w:rPr>
        <w:t xml:space="preserve">. Реферат 10 беттен кем емес </w:t>
      </w:r>
    </w:p>
    <w:p w:rsidR="000B5DAD" w:rsidRPr="000B5DAD" w:rsidRDefault="000B5DAD" w:rsidP="000B5DAD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0B5DAD">
        <w:rPr>
          <w:rFonts w:ascii="Times New Roman" w:hAnsi="Times New Roman" w:cs="Times New Roman"/>
          <w:lang w:val="kk-KZ"/>
        </w:rPr>
        <w:t xml:space="preserve">Сыртқы экономикалық қызмет саласындағы халықаралық құқықтық ынтымақтастық. Реферат </w:t>
      </w:r>
      <w:r w:rsidRPr="000B5DAD">
        <w:rPr>
          <w:rFonts w:ascii="Times New Roman" w:hAnsi="Times New Roman" w:cs="Times New Roman"/>
        </w:rPr>
        <w:t>10</w:t>
      </w:r>
      <w:r w:rsidRPr="000B5DAD">
        <w:rPr>
          <w:rFonts w:ascii="Times New Roman" w:hAnsi="Times New Roman" w:cs="Times New Roman"/>
          <w:lang w:val="kk-KZ"/>
        </w:rPr>
        <w:t xml:space="preserve"> беттен кем емес</w:t>
      </w:r>
    </w:p>
    <w:sectPr w:rsidR="000B5DAD" w:rsidRPr="000B5DAD" w:rsidSect="002E0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8956F9"/>
    <w:multiLevelType w:val="hybridMultilevel"/>
    <w:tmpl w:val="A5648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B5DAD"/>
    <w:rsid w:val="000B5DAD"/>
    <w:rsid w:val="002E0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D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445</Characters>
  <Application>Microsoft Office Word</Application>
  <DocSecurity>0</DocSecurity>
  <Lines>3</Lines>
  <Paragraphs>1</Paragraphs>
  <ScaleCrop>false</ScaleCrop>
  <Company>Microsoft Corporation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Zamira</dc:creator>
  <cp:lastModifiedBy>Zamira</cp:lastModifiedBy>
  <cp:revision>1</cp:revision>
  <dcterms:created xsi:type="dcterms:W3CDTF">2014-01-08T19:37:00Z</dcterms:created>
  <dcterms:modified xsi:type="dcterms:W3CDTF">2014-01-08T19:45:00Z</dcterms:modified>
</cp:coreProperties>
</file>